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spacing w:lineRule="auto" w:line="360" w:before="80" w:after="0"/>
        <w:ind w:left="5067" w:right="141" w:firstLine="634"/>
        <w:jc w:val="both"/>
        <w:rPr/>
      </w:pPr>
      <w:r>
        <w:rPr>
          <w:rFonts w:ascii="Arial" w:hAnsi="Arial"/>
          <w:sz w:val="20"/>
          <w:szCs w:val="20"/>
        </w:rPr>
        <w:t>Spett.le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Comune</w:t>
      </w:r>
      <w:r>
        <w:rPr>
          <w:rFonts w:ascii="Arial" w:hAnsi="Arial"/>
          <w:spacing w:val="-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San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Benedetto</w:t>
      </w:r>
      <w:r>
        <w:rPr>
          <w:rFonts w:ascii="Arial" w:hAnsi="Arial"/>
          <w:spacing w:val="-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Tronto Area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Attività Produttive e valorizzazione della città </w:t>
      </w:r>
      <w:r>
        <w:rPr>
          <w:rFonts w:ascii="Arial" w:hAnsi="Arial"/>
          <w:i/>
          <w:color w:val="C8201D"/>
          <w:sz w:val="20"/>
          <w:szCs w:val="20"/>
        </w:rPr>
        <w:t>(da</w:t>
      </w:r>
      <w:r>
        <w:rPr>
          <w:rFonts w:ascii="Arial" w:hAnsi="Arial"/>
          <w:i/>
          <w:color w:val="C8201D"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color w:val="C8201D"/>
          <w:sz w:val="20"/>
          <w:szCs w:val="20"/>
        </w:rPr>
        <w:t>inviare</w:t>
      </w:r>
      <w:r>
        <w:rPr>
          <w:rFonts w:ascii="Arial" w:hAnsi="Arial"/>
          <w:i/>
          <w:color w:val="C8201D"/>
          <w:spacing w:val="-7"/>
          <w:sz w:val="20"/>
          <w:szCs w:val="20"/>
        </w:rPr>
        <w:t xml:space="preserve"> </w:t>
      </w:r>
      <w:r>
        <w:rPr>
          <w:rFonts w:ascii="Arial" w:hAnsi="Arial"/>
          <w:i/>
          <w:color w:val="C8201D"/>
          <w:sz w:val="20"/>
          <w:szCs w:val="20"/>
        </w:rPr>
        <w:t>tramite</w:t>
      </w:r>
      <w:r>
        <w:rPr>
          <w:rFonts w:ascii="Arial" w:hAnsi="Arial"/>
          <w:i/>
          <w:color w:val="C8201D"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color w:val="C8201D"/>
          <w:sz w:val="20"/>
          <w:szCs w:val="20"/>
        </w:rPr>
        <w:t>PEC)</w:t>
      </w:r>
      <w:r>
        <w:rPr>
          <w:rFonts w:ascii="Arial" w:hAnsi="Arial"/>
          <w:i/>
          <w:color w:val="C8201D"/>
          <w:spacing w:val="-4"/>
          <w:sz w:val="20"/>
          <w:szCs w:val="20"/>
        </w:rPr>
        <w:t xml:space="preserve"> </w:t>
      </w:r>
    </w:p>
    <w:p>
      <w:pPr>
        <w:pStyle w:val="Titolo2"/>
        <w:spacing w:lineRule="auto" w:line="360" w:before="80" w:after="0"/>
        <w:ind w:left="5067" w:right="141" w:firstLine="634"/>
        <w:jc w:val="both"/>
        <w:rPr/>
      </w:pPr>
      <w:r>
        <w:rPr>
          <w:rFonts w:ascii="Arial" w:hAnsi="Arial"/>
          <w:sz w:val="20"/>
          <w:szCs w:val="20"/>
        </w:rPr>
        <w:t>PEC</w:t>
      </w:r>
      <w:r>
        <w:rPr>
          <w:rFonts w:ascii="Arial" w:hAnsi="Arial"/>
          <w:spacing w:val="-5"/>
          <w:sz w:val="20"/>
          <w:szCs w:val="20"/>
        </w:rPr>
        <w:t xml:space="preserve"> </w:t>
      </w:r>
      <w:hyperlink r:id="rId2">
        <w:r>
          <w:rPr>
            <w:rFonts w:ascii="Arial" w:hAnsi="Arial"/>
            <w:color w:val="00007F"/>
            <w:sz w:val="20"/>
            <w:szCs w:val="20"/>
            <w:u w:val="single" w:color="00007F"/>
          </w:rPr>
          <w:t>protocollo@cert-</w:t>
        </w:r>
        <w:r>
          <w:rPr>
            <w:rFonts w:ascii="Arial" w:hAnsi="Arial"/>
            <w:color w:val="00007F"/>
            <w:spacing w:val="-2"/>
            <w:sz w:val="20"/>
            <w:szCs w:val="20"/>
            <w:u w:val="single" w:color="00007F"/>
          </w:rPr>
          <w:t>sbt.it</w:t>
        </w:r>
      </w:hyperlink>
    </w:p>
    <w:p>
      <w:pPr>
        <w:pStyle w:val="Corpodeltesto"/>
        <w:spacing w:lineRule="auto" w:line="360" w:before="17" w:after="0"/>
        <w:ind w:left="0" w:right="0"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lineRule="auto" w:line="360"/>
        <w:ind w:left="285" w:right="0" w:hanging="0"/>
        <w:rPr/>
      </w:pPr>
      <w:r>
        <w:rPr>
          <w:rFonts w:ascii="Arial" w:hAnsi="Arial"/>
          <w:b/>
          <w:sz w:val="20"/>
          <w:szCs w:val="20"/>
        </w:rPr>
        <w:t>OGGETTO</w:t>
      </w:r>
      <w:r>
        <w:rPr>
          <w:rFonts w:ascii="Arial" w:hAnsi="Arial"/>
          <w:sz w:val="20"/>
          <w:szCs w:val="20"/>
        </w:rPr>
        <w:t>:BANDO</w:t>
      </w:r>
      <w:r>
        <w:rPr>
          <w:rFonts w:ascii="Arial" w:hAnsi="Arial"/>
          <w:spacing w:val="3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</w:t>
      </w:r>
      <w:r>
        <w:rPr>
          <w:rFonts w:ascii="Arial" w:hAnsi="Arial"/>
          <w:spacing w:val="4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SUB</w:t>
      </w:r>
      <w:r>
        <w:rPr>
          <w:rFonts w:ascii="Arial" w:hAnsi="Arial"/>
          <w:spacing w:val="4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</w:t>
      </w:r>
      <w:r>
        <w:rPr>
          <w:rFonts w:ascii="Arial" w:hAnsi="Arial"/>
          <w:spacing w:val="4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4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SPAZI</w:t>
      </w:r>
      <w:r>
        <w:rPr>
          <w:rFonts w:ascii="Arial" w:hAnsi="Arial"/>
          <w:spacing w:val="4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PRESSO</w:t>
      </w:r>
      <w:r>
        <w:rPr>
          <w:rFonts w:ascii="Arial" w:hAnsi="Arial"/>
          <w:spacing w:val="4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MERCATO</w:t>
      </w:r>
      <w:r>
        <w:rPr>
          <w:rFonts w:ascii="Arial" w:hAnsi="Arial"/>
          <w:spacing w:val="42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ITTICO.</w:t>
      </w:r>
    </w:p>
    <w:p>
      <w:pPr>
        <w:pStyle w:val="Titolo2"/>
        <w:spacing w:lineRule="auto" w:line="360"/>
        <w:ind w:left="1478" w:right="0" w:hanging="0"/>
        <w:rPr/>
      </w:pPr>
      <w:r>
        <w:rPr>
          <w:rFonts w:ascii="Arial" w:hAnsi="Arial"/>
          <w:spacing w:val="-5"/>
          <w:sz w:val="20"/>
          <w:szCs w:val="20"/>
        </w:rPr>
        <w:t xml:space="preserve">Domanda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dichiarazioni sul possesso dei requisiti</w:t>
      </w:r>
      <w:r>
        <w:rPr>
          <w:rFonts w:ascii="Arial" w:hAnsi="Arial"/>
          <w:spacing w:val="-2"/>
          <w:sz w:val="20"/>
          <w:szCs w:val="20"/>
        </w:rPr>
        <w:t>.</w:t>
      </w:r>
    </w:p>
    <w:p>
      <w:pPr>
        <w:pStyle w:val="Corpodeltesto"/>
        <w:spacing w:lineRule="auto" w:line="360" w:before="16" w:after="0"/>
        <w:ind w:left="0" w:right="0" w:hanging="0"/>
        <w:jc w:val="left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Corpodeltesto"/>
        <w:spacing w:lineRule="auto" w:line="360" w:before="1" w:after="0"/>
        <w:ind w:left="285" w:right="0" w:hanging="0"/>
        <w:rPr/>
      </w:pPr>
      <w:r>
        <w:rPr>
          <w:rFonts w:ascii="Arial" w:hAnsi="Arial"/>
          <w:sz w:val="20"/>
          <w:szCs w:val="20"/>
        </w:rPr>
        <w:t>Il/La</w:t>
      </w:r>
      <w:r>
        <w:rPr>
          <w:rFonts w:ascii="Arial" w:hAnsi="Arial"/>
          <w:spacing w:val="70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sottoscritto/a</w:t>
      </w:r>
      <w:r>
        <w:rPr>
          <w:rFonts w:ascii="Arial" w:hAnsi="Arial"/>
          <w:spacing w:val="72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..................................</w:t>
      </w:r>
      <w:r>
        <w:rPr>
          <w:rFonts w:ascii="Arial" w:hAnsi="Arial"/>
          <w:spacing w:val="73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nato/a</w:t>
      </w:r>
      <w:r>
        <w:rPr>
          <w:rFonts w:ascii="Arial" w:hAnsi="Arial"/>
          <w:spacing w:val="72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72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...............................…</w:t>
      </w:r>
      <w:r>
        <w:rPr>
          <w:rFonts w:ascii="Arial" w:hAnsi="Arial"/>
          <w:spacing w:val="72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(...)</w:t>
      </w:r>
      <w:r>
        <w:rPr>
          <w:rFonts w:ascii="Arial" w:hAnsi="Arial"/>
          <w:spacing w:val="75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73"/>
          <w:w w:val="150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..................................</w:t>
      </w:r>
    </w:p>
    <w:p>
      <w:pPr>
        <w:pStyle w:val="Corpodeltesto"/>
        <w:tabs>
          <w:tab w:val="clear" w:pos="720"/>
          <w:tab w:val="left" w:pos="9737" w:leader="dot"/>
        </w:tabs>
        <w:spacing w:lineRule="auto" w:line="360" w:before="1" w:after="0"/>
        <w:ind w:left="285" w:right="0" w:hanging="0"/>
        <w:rPr/>
      </w:pPr>
      <w:r>
        <w:rPr>
          <w:rFonts w:ascii="Arial" w:hAnsi="Arial"/>
          <w:sz w:val="20"/>
          <w:szCs w:val="20"/>
        </w:rPr>
        <w:t>C.F.</w:t>
      </w:r>
      <w:r>
        <w:rPr>
          <w:rFonts w:ascii="Arial" w:hAnsi="Arial"/>
          <w:spacing w:val="52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..................................</w:t>
      </w:r>
      <w:r>
        <w:rPr>
          <w:rFonts w:ascii="Arial" w:hAnsi="Arial"/>
          <w:spacing w:val="53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residente</w:t>
      </w:r>
      <w:r>
        <w:rPr>
          <w:rFonts w:ascii="Arial" w:hAnsi="Arial"/>
          <w:spacing w:val="53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52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............................…</w:t>
      </w:r>
      <w:r>
        <w:rPr>
          <w:rFonts w:ascii="Arial" w:hAnsi="Arial"/>
          <w:spacing w:val="53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(…)</w:t>
      </w:r>
      <w:r>
        <w:rPr>
          <w:rFonts w:ascii="Arial" w:hAnsi="Arial"/>
          <w:spacing w:val="53"/>
          <w:sz w:val="20"/>
          <w:szCs w:val="20"/>
        </w:rPr>
        <w:t xml:space="preserve">  </w:t>
      </w:r>
      <w:r>
        <w:rPr>
          <w:rFonts w:ascii="Arial" w:hAnsi="Arial"/>
          <w:spacing w:val="-5"/>
          <w:sz w:val="20"/>
          <w:szCs w:val="20"/>
        </w:rPr>
        <w:t>via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5"/>
          <w:sz w:val="20"/>
          <w:szCs w:val="20"/>
        </w:rPr>
        <w:t>n.</w:t>
      </w:r>
    </w:p>
    <w:p>
      <w:pPr>
        <w:pStyle w:val="Corpodeltesto"/>
        <w:spacing w:lineRule="auto" w:line="360"/>
        <w:ind w:left="285" w:right="0" w:hanging="0"/>
        <w:rPr/>
      </w:pPr>
      <w:r>
        <w:rPr>
          <w:rFonts w:ascii="Arial" w:hAnsi="Arial"/>
          <w:sz w:val="20"/>
          <w:szCs w:val="20"/>
        </w:rPr>
        <w:t>civico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....................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CAP</w:t>
      </w:r>
      <w:r>
        <w:rPr>
          <w:rFonts w:ascii="Arial" w:hAnsi="Arial"/>
          <w:spacing w:val="-13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..................................</w:t>
      </w:r>
    </w:p>
    <w:p>
      <w:pPr>
        <w:pStyle w:val="Corpodeltesto"/>
        <w:spacing w:lineRule="auto" w:line="360" w:before="1" w:after="0"/>
        <w:ind w:left="285" w:right="152" w:hanging="0"/>
        <w:rPr/>
      </w:pPr>
      <w:r>
        <w:rPr>
          <w:rFonts w:ascii="Arial" w:hAnsi="Arial"/>
          <w:b/>
          <w:sz w:val="20"/>
          <w:szCs w:val="20"/>
        </w:rPr>
        <w:t xml:space="preserve">In relazione </w:t>
      </w:r>
      <w:r>
        <w:rPr>
          <w:rFonts w:ascii="Arial" w:hAnsi="Arial"/>
          <w:sz w:val="20"/>
          <w:szCs w:val="20"/>
        </w:rPr>
        <w:t xml:space="preserve">alla procedura in oggetto, </w:t>
      </w:r>
    </w:p>
    <w:p>
      <w:pPr>
        <w:pStyle w:val="Corpodeltesto"/>
        <w:spacing w:lineRule="auto" w:line="360" w:before="1" w:after="0"/>
        <w:ind w:left="285" w:right="152" w:hanging="0"/>
        <w:jc w:val="center"/>
        <w:rPr/>
      </w:pPr>
      <w:r>
        <w:rPr>
          <w:rFonts w:ascii="Arial" w:hAnsi="Arial"/>
          <w:b/>
          <w:bCs/>
          <w:sz w:val="20"/>
          <w:szCs w:val="20"/>
        </w:rPr>
        <w:t>CHIEDE</w:t>
      </w:r>
    </w:p>
    <w:p>
      <w:pPr>
        <w:pStyle w:val="Corpodeltesto"/>
        <w:spacing w:lineRule="auto" w:line="360" w:before="1" w:after="0"/>
        <w:ind w:left="285" w:right="152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360" w:before="1" w:after="0"/>
        <w:ind w:left="285" w:right="152" w:hanging="0"/>
        <w:rPr/>
      </w:pPr>
      <w:r>
        <w:rPr>
          <w:rFonts w:ascii="Arial" w:hAnsi="Arial"/>
          <w:sz w:val="20"/>
          <w:szCs w:val="20"/>
        </w:rPr>
        <w:t>di essere ammesso alla medesima relativamente agli spazi individuati al/i n./nn.…………………………………………………………………………………………………………………………….., e, consapevole delle responsabilità e delle conseguenze civili e penali previsti in caso di dichiarazioni mendaci e/o formazione od uso di atti falsi, anche ai sensi e per gli effetti dell’art. 76 del D.P.R. 445/2000,</w:t>
      </w:r>
    </w:p>
    <w:p>
      <w:pPr>
        <w:pStyle w:val="Titolo1"/>
        <w:spacing w:lineRule="auto" w:line="360"/>
        <w:ind w:left="151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1"/>
        <w:spacing w:lineRule="auto" w:line="360"/>
        <w:ind w:left="151" w:right="0" w:hanging="0"/>
        <w:rPr/>
      </w:pPr>
      <w:r>
        <w:rPr>
          <w:rFonts w:ascii="Arial" w:hAnsi="Arial"/>
          <w:spacing w:val="-2"/>
          <w:sz w:val="20"/>
          <w:szCs w:val="20"/>
        </w:rPr>
        <w:t>DICHIARA</w:t>
      </w:r>
    </w:p>
    <w:p>
      <w:pPr>
        <w:pStyle w:val="Titolo1"/>
        <w:spacing w:lineRule="auto" w:line="360"/>
        <w:ind w:left="151" w:right="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4" w:leader="none"/>
          <w:tab w:val="left" w:pos="7043" w:leader="dot"/>
        </w:tabs>
        <w:spacing w:lineRule="auto" w:line="360" w:before="1" w:after="0"/>
        <w:ind w:left="624" w:right="0" w:hanging="339"/>
        <w:jc w:val="left"/>
        <w:rPr/>
      </w:pP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essere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legale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rappresentante,</w:t>
      </w:r>
      <w:r>
        <w:rPr>
          <w:rFonts w:ascii="Arial" w:hAnsi="Arial"/>
          <w:spacing w:val="1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qualifica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pacing w:val="-5"/>
          <w:sz w:val="20"/>
          <w:szCs w:val="20"/>
        </w:rPr>
        <w:t>di</w:t>
      </w:r>
      <w:r>
        <w:rPr>
          <w:rFonts w:ascii="Arial" w:hAnsi="Arial"/>
          <w:sz w:val="20"/>
          <w:szCs w:val="20"/>
        </w:rPr>
        <w:tab/>
        <w:t>(</w:t>
      </w:r>
      <w:r>
        <w:rPr>
          <w:rFonts w:ascii="Arial" w:hAnsi="Arial"/>
          <w:i/>
          <w:sz w:val="20"/>
          <w:szCs w:val="20"/>
        </w:rPr>
        <w:t>indicare</w:t>
      </w:r>
      <w:r>
        <w:rPr>
          <w:rFonts w:ascii="Arial" w:hAnsi="Arial"/>
          <w:i/>
          <w:spacing w:val="17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la</w:t>
      </w:r>
      <w:r>
        <w:rPr>
          <w:rFonts w:ascii="Arial" w:hAnsi="Arial"/>
          <w:i/>
          <w:spacing w:val="21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qualifica</w:t>
      </w:r>
      <w:r>
        <w:rPr>
          <w:rFonts w:ascii="Arial" w:hAnsi="Arial"/>
          <w:i/>
          <w:spacing w:val="21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del</w:t>
      </w:r>
      <w:r>
        <w:rPr>
          <w:rFonts w:ascii="Arial" w:hAnsi="Arial"/>
          <w:i/>
          <w:spacing w:val="22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legale</w:t>
      </w:r>
    </w:p>
    <w:p>
      <w:pPr>
        <w:pStyle w:val="Normal"/>
        <w:tabs>
          <w:tab w:val="clear" w:pos="720"/>
          <w:tab w:val="left" w:pos="7966" w:leader="none"/>
        </w:tabs>
        <w:spacing w:lineRule="auto" w:line="360" w:before="0" w:after="0"/>
        <w:ind w:left="625" w:right="134" w:hanging="0"/>
        <w:jc w:val="left"/>
        <w:rPr/>
      </w:pPr>
      <w:r>
        <w:rPr>
          <w:rFonts w:ascii="Arial" w:hAnsi="Arial"/>
          <w:i/>
          <w:sz w:val="20"/>
          <w:szCs w:val="20"/>
        </w:rPr>
        <w:t>rappresentante all’interno dell’impresa</w:t>
      </w:r>
      <w:r>
        <w:rPr>
          <w:rFonts w:ascii="Arial" w:hAnsi="Arial"/>
          <w:sz w:val="20"/>
          <w:szCs w:val="20"/>
        </w:rPr>
        <w:t>) della ditta ............................ (</w:t>
      </w:r>
      <w:r>
        <w:rPr>
          <w:rFonts w:ascii="Arial" w:hAnsi="Arial"/>
          <w:i/>
          <w:sz w:val="20"/>
          <w:szCs w:val="20"/>
        </w:rPr>
        <w:t>indicare l’esatta denominazione comprensiva</w:t>
      </w:r>
      <w:r>
        <w:rPr>
          <w:rFonts w:ascii="Arial" w:hAnsi="Arial"/>
          <w:i/>
          <w:spacing w:val="55"/>
          <w:w w:val="150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della</w:t>
      </w:r>
      <w:r>
        <w:rPr>
          <w:rFonts w:ascii="Arial" w:hAnsi="Arial"/>
          <w:i/>
          <w:spacing w:val="57"/>
          <w:w w:val="150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forma</w:t>
      </w:r>
      <w:r>
        <w:rPr>
          <w:rFonts w:ascii="Arial" w:hAnsi="Arial"/>
          <w:i/>
          <w:spacing w:val="58"/>
          <w:w w:val="150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giuridica</w:t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pacing w:val="56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57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sede</w:t>
      </w:r>
      <w:r>
        <w:rPr>
          <w:rFonts w:ascii="Arial" w:hAnsi="Arial"/>
          <w:spacing w:val="58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legale</w:t>
      </w:r>
      <w:r>
        <w:rPr>
          <w:rFonts w:ascii="Arial" w:hAnsi="Arial"/>
          <w:spacing w:val="55"/>
          <w:w w:val="15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58"/>
          <w:w w:val="150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</w:t>
      </w:r>
      <w:r>
        <w:rPr>
          <w:rFonts w:ascii="Arial" w:hAnsi="Arial"/>
          <w:sz w:val="20"/>
          <w:szCs w:val="20"/>
        </w:rPr>
        <w:tab/>
        <w:t>via</w:t>
      </w:r>
      <w:r>
        <w:rPr>
          <w:rFonts w:ascii="Arial" w:hAnsi="Arial"/>
          <w:spacing w:val="57"/>
          <w:w w:val="150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</w:t>
      </w:r>
    </w:p>
    <w:p>
      <w:pPr>
        <w:pStyle w:val="Corpodeltesto"/>
        <w:spacing w:lineRule="auto" w:line="360"/>
        <w:jc w:val="left"/>
        <w:rPr/>
      </w:pP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2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............................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CAP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............................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Camera</w:t>
      </w:r>
      <w:r>
        <w:rPr>
          <w:rFonts w:ascii="Arial" w:hAnsi="Arial"/>
          <w:spacing w:val="3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commercio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............................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iscritta</w:t>
      </w:r>
      <w:r>
        <w:rPr>
          <w:rFonts w:ascii="Arial" w:hAnsi="Arial"/>
          <w:spacing w:val="3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pacing w:val="-5"/>
          <w:sz w:val="20"/>
          <w:szCs w:val="20"/>
        </w:rPr>
        <w:t>il</w:t>
      </w:r>
    </w:p>
    <w:p>
      <w:pPr>
        <w:pStyle w:val="Corpodeltesto"/>
        <w:tabs>
          <w:tab w:val="clear" w:pos="720"/>
          <w:tab w:val="left" w:pos="1534" w:leader="none"/>
          <w:tab w:val="left" w:pos="2640" w:leader="none"/>
          <w:tab w:val="left" w:pos="3842" w:leader="none"/>
          <w:tab w:val="left" w:pos="5412" w:leader="none"/>
          <w:tab w:val="left" w:pos="6236" w:leader="none"/>
          <w:tab w:val="left" w:pos="8012" w:leader="none"/>
          <w:tab w:val="left" w:pos="8374" w:leader="none"/>
        </w:tabs>
        <w:spacing w:lineRule="auto" w:line="360"/>
        <w:jc w:val="left"/>
        <w:rPr/>
      </w:pPr>
      <w:r>
        <w:rPr>
          <w:rFonts w:ascii="Arial" w:hAnsi="Arial"/>
          <w:spacing w:val="-2"/>
          <w:sz w:val="20"/>
          <w:szCs w:val="20"/>
        </w:rPr>
        <w:t>numero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2"/>
          <w:sz w:val="20"/>
          <w:szCs w:val="20"/>
        </w:rPr>
        <w:t>repertorio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2"/>
          <w:sz w:val="20"/>
          <w:szCs w:val="20"/>
        </w:rPr>
        <w:t>economico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2"/>
          <w:sz w:val="20"/>
          <w:szCs w:val="20"/>
        </w:rPr>
        <w:t>amministrativo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2"/>
          <w:sz w:val="20"/>
          <w:szCs w:val="20"/>
        </w:rPr>
        <w:t>(REA)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2"/>
          <w:sz w:val="20"/>
          <w:szCs w:val="20"/>
        </w:rPr>
        <w:t>............................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5"/>
          <w:sz w:val="20"/>
          <w:szCs w:val="20"/>
        </w:rPr>
        <w:t>il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2"/>
          <w:sz w:val="20"/>
          <w:szCs w:val="20"/>
        </w:rPr>
        <w:t>............................</w:t>
      </w:r>
    </w:p>
    <w:p>
      <w:pPr>
        <w:pStyle w:val="Corpodeltesto"/>
        <w:spacing w:lineRule="auto" w:line="360"/>
        <w:jc w:val="left"/>
        <w:rPr/>
      </w:pPr>
      <w:r>
        <w:rPr>
          <w:rFonts w:ascii="Arial" w:hAnsi="Arial"/>
          <w:spacing w:val="-2"/>
          <w:sz w:val="20"/>
          <w:szCs w:val="20"/>
        </w:rPr>
        <w:t>C.F.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IVA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n.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tel.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e-mail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.........................…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  <w:tab w:val="left" w:pos="625" w:leader="none"/>
        </w:tabs>
        <w:spacing w:lineRule="auto" w:line="360" w:before="1" w:after="0"/>
        <w:ind w:left="625" w:right="141" w:hanging="340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5151120</wp:posOffset>
                </wp:positionH>
                <wp:positionV relativeFrom="paragraph">
                  <wp:posOffset>635</wp:posOffset>
                </wp:positionV>
                <wp:extent cx="80645" cy="160655"/>
                <wp:effectExtent l="0" t="0" r="0" b="0"/>
                <wp:wrapNone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" cy="160560"/>
                        </a:xfrm>
                        <a:custGeom>
                          <a:avLst/>
                          <a:gdLst>
                            <a:gd name="textAreaLeft" fmla="*/ 0 w 45720"/>
                            <a:gd name="textAreaRight" fmla="*/ 49320 w 45720"/>
                            <a:gd name="textAreaTop" fmla="*/ 0 h 91080"/>
                            <a:gd name="textAreaBottom" fmla="*/ 94680 h 91080"/>
                          </a:gdLst>
                          <a:ahLst/>
                          <a:rect l="textAreaLeft" t="textAreaTop" r="textAreaRight" b="textAreaBottom"/>
                          <a:pathLst>
                            <a:path w="80645" h="160655">
                              <a:moveTo>
                                <a:pt x="80645" y="0"/>
                              </a:moveTo>
                              <a:lnTo>
                                <a:pt x="0" y="0"/>
                              </a:lnTo>
                              <a:lnTo>
                                <a:pt x="0" y="160654"/>
                              </a:lnTo>
                              <a:lnTo>
                                <a:pt x="80645" y="160654"/>
                              </a:lnTo>
                              <a:lnTo>
                                <a:pt x="80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c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sz w:val="20"/>
          <w:szCs w:val="20"/>
        </w:rPr>
        <w:t>che i soci e i soggetti titolari di poteri di amministrazione e rappr</w:t>
      </w:r>
      <w:bookmarkStart w:id="0" w:name="_bookmark0"/>
      <w:bookmarkEnd w:id="0"/>
      <w:r>
        <w:rPr>
          <w:rFonts w:ascii="Arial" w:hAnsi="Arial"/>
          <w:sz w:val="20"/>
          <w:szCs w:val="20"/>
        </w:rPr>
        <w:t>esentanza,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 i ruoli o i poteri loro conferiti, nell’ambito dell’operatore economico rappresentato sono</w:t>
      </w:r>
      <w:hyperlink w:anchor="_bookmark1">
        <w:r>
          <w:rPr>
            <w:rFonts w:ascii="Arial" w:hAnsi="Arial"/>
            <w:sz w:val="20"/>
            <w:szCs w:val="20"/>
            <w:vertAlign w:val="superscript"/>
          </w:rPr>
          <w:t>1</w:t>
        </w:r>
      </w:hyperlink>
      <w:r>
        <w:rPr>
          <w:rFonts w:ascii="Arial" w:hAnsi="Arial"/>
          <w:position w:val="0"/>
          <w:sz w:val="20"/>
          <w:sz w:val="20"/>
          <w:szCs w:val="20"/>
          <w:vertAlign w:val="baseline"/>
        </w:rPr>
        <w:t>:</w:t>
      </w:r>
    </w:p>
    <w:tbl>
      <w:tblPr>
        <w:tblW w:w="9924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76"/>
        <w:gridCol w:w="1388"/>
        <w:gridCol w:w="2058"/>
        <w:gridCol w:w="2058"/>
        <w:gridCol w:w="2544"/>
      </w:tblGrid>
      <w:tr>
        <w:trPr>
          <w:trHeight w:val="96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242" w:after="0"/>
              <w:ind w:left="110" w:right="0" w:hanging="0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ind w:left="110" w:right="504" w:hanging="0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Data e luogo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242" w:after="0"/>
              <w:ind w:left="110" w:right="0" w:hanging="0"/>
              <w:rPr/>
            </w:pPr>
            <w:r>
              <w:rPr>
                <w:rFonts w:ascii="Arial" w:hAnsi="Arial"/>
                <w:b/>
                <w:spacing w:val="-2"/>
                <w:sz w:val="20"/>
                <w:szCs w:val="20"/>
              </w:rPr>
              <w:t>Residenza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242" w:after="0"/>
              <w:ind w:left="110" w:right="0" w:hanging="0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Codice</w:t>
            </w:r>
            <w:r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szCs w:val="20"/>
              </w:rPr>
              <w:t>fiscale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 w:before="116" w:after="0"/>
              <w:ind w:left="110" w:right="885" w:hanging="0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Poteri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conferiti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/ </w:t>
            </w:r>
            <w:r>
              <w:rPr>
                <w:rFonts w:ascii="Arial" w:hAnsi="Arial"/>
                <w:b/>
                <w:spacing w:val="-2"/>
                <w:sz w:val="20"/>
                <w:szCs w:val="20"/>
              </w:rPr>
              <w:t>qualifica</w:t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90" w:hRule="atLeast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Titolo2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 w:before="242" w:after="0"/>
        <w:ind w:left="625" w:right="155" w:hanging="340"/>
        <w:jc w:val="left"/>
        <w:rPr/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recapito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presso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elegge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domicilio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 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vanno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inviate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TUTTE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 comunicazioni inerenti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la presente procedura è il seguente PEC: </w:t>
      </w:r>
      <w:r>
        <w:rPr>
          <w:rFonts w:ascii="Arial" w:hAnsi="Arial"/>
          <w:b w:val="false"/>
          <w:sz w:val="20"/>
          <w:szCs w:val="20"/>
        </w:rPr>
        <w:t>..........……….............…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0" w:leader="none"/>
          <w:tab w:val="left" w:pos="625" w:leader="none"/>
        </w:tabs>
        <w:spacing w:lineRule="auto" w:line="360" w:before="0" w:after="0"/>
        <w:ind w:left="625" w:right="151" w:hanging="340"/>
        <w:jc w:val="left"/>
        <w:rPr/>
      </w:pPr>
      <w:r>
        <w:rPr>
          <w:rFonts w:ascii="Arial" w:hAnsi="Arial"/>
          <w:sz w:val="20"/>
          <w:szCs w:val="20"/>
        </w:rPr>
        <w:t>di aver preso visione e di accettare incondizionatamente le condizioni contenute nell’Avviso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relativo alla procedura indicata in oggetto;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 w:before="0" w:after="0"/>
        <w:ind w:left="625" w:right="151" w:hanging="340"/>
        <w:jc w:val="left"/>
        <w:rPr/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2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propri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confronti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2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confronti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degli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altri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soggetti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punto</w:t>
      </w:r>
      <w:r>
        <w:rPr>
          <w:rFonts w:ascii="Arial" w:hAnsi="Arial"/>
          <w:spacing w:val="2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2)</w:t>
      </w:r>
      <w:r>
        <w:rPr>
          <w:rFonts w:ascii="Arial" w:hAnsi="Arial"/>
          <w:spacing w:val="3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2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2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stata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emessa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una condanna che comporta l’incapacità di contrattare con la pubblica amministrazione (art. 32-quater c.p.);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  <w:tab w:val="left" w:pos="625" w:leader="none"/>
        </w:tabs>
        <w:spacing w:lineRule="auto" w:line="360" w:before="0" w:after="0"/>
        <w:ind w:left="625" w:right="155" w:hanging="340"/>
        <w:jc w:val="left"/>
        <w:rPr/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3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propri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confronti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nei</w:t>
      </w:r>
      <w:r>
        <w:rPr>
          <w:rFonts w:ascii="Arial" w:hAnsi="Arial"/>
          <w:spacing w:val="3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confronti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degli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altri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soggetti</w:t>
      </w:r>
      <w:r>
        <w:rPr>
          <w:rFonts w:ascii="Arial" w:hAnsi="Arial"/>
          <w:spacing w:val="3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3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punto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2)</w:t>
      </w:r>
      <w:r>
        <w:rPr>
          <w:rFonts w:ascii="Arial" w:hAnsi="Arial"/>
          <w:spacing w:val="3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3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sono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state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emesse condanne, anche non definitive, per reati previsti dal Codice della navigazione;</w:t>
      </w:r>
    </w:p>
    <w:p>
      <w:pPr>
        <w:pStyle w:val="Normal"/>
        <w:spacing w:lineRule="auto" w:line="360" w:before="1" w:after="0"/>
        <w:ind w:left="285" w:right="0" w:hanging="0"/>
        <w:jc w:val="left"/>
        <w:rPr/>
      </w:pPr>
      <w:r>
        <w:rPr>
          <w:rFonts w:ascii="Arial" w:hAnsi="Arial"/>
          <w:i/>
          <w:spacing w:val="-2"/>
          <w:sz w:val="20"/>
          <w:szCs w:val="20"/>
        </w:rPr>
        <w:t>oppure</w:t>
      </w:r>
    </w:p>
    <w:p>
      <w:pPr>
        <w:pStyle w:val="Corpodeltesto"/>
        <w:spacing w:lineRule="auto" w:line="360"/>
        <w:jc w:val="left"/>
        <w:rPr/>
      </w:pPr>
      <w:r>
        <w:rPr>
          <w:rFonts w:ascii="Arial" w:hAnsi="Arial"/>
          <w:sz w:val="20"/>
          <w:szCs w:val="20"/>
        </w:rPr>
        <w:t xml:space="preserve">che nei propri confronti o nei confronti dei soggetti di cui al ponto 2) sono state pronunciate le seguenti </w:t>
      </w:r>
      <w:r>
        <w:rPr>
          <w:rFonts w:ascii="Arial" w:hAnsi="Arial"/>
          <w:spacing w:val="-2"/>
          <w:sz w:val="20"/>
          <w:szCs w:val="20"/>
        </w:rPr>
        <w:t>condanne:</w:t>
      </w:r>
    </w:p>
    <w:p>
      <w:pPr>
        <w:pStyle w:val="Normal"/>
        <w:spacing w:lineRule="auto" w:line="360" w:before="0" w:after="0"/>
        <w:ind w:left="625" w:right="0" w:hanging="0"/>
        <w:jc w:val="left"/>
        <w:rPr/>
      </w:pPr>
      <w:r>
        <w:rPr>
          <w:rFonts w:ascii="Arial" w:hAnsi="Arial"/>
          <w:spacing w:val="-2"/>
          <w:sz w:val="20"/>
          <w:szCs w:val="20"/>
        </w:rPr>
        <w:t>………………………………………</w:t>
      </w:r>
      <w:r>
        <w:rPr>
          <w:rFonts w:ascii="Arial" w:hAnsi="Arial"/>
          <w:spacing w:val="-2"/>
          <w:sz w:val="20"/>
          <w:szCs w:val="2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625" w:right="0" w:hanging="0"/>
        <w:jc w:val="left"/>
        <w:rPr/>
      </w:pPr>
      <w:r>
        <w:rPr>
          <w:rFonts w:ascii="Arial" w:hAnsi="Arial"/>
          <w:spacing w:val="-2"/>
          <w:sz w:val="20"/>
          <w:szCs w:val="20"/>
        </w:rPr>
        <w:t>……………………………………………</w:t>
      </w:r>
      <w:r>
        <w:rPr>
          <w:rFonts w:ascii="Arial" w:hAnsi="Arial"/>
          <w:spacing w:val="-2"/>
          <w:sz w:val="20"/>
          <w:szCs w:val="20"/>
        </w:rPr>
        <w:t>..…………………………………………………</w:t>
      </w:r>
    </w:p>
    <w:p>
      <w:pPr>
        <w:pStyle w:val="Normal"/>
        <w:spacing w:lineRule="auto" w:line="360" w:before="0" w:after="0"/>
        <w:ind w:left="625" w:right="148" w:hanging="0"/>
        <w:jc w:val="both"/>
        <w:rPr/>
      </w:pPr>
      <w:r>
        <w:rPr>
          <w:rFonts w:ascii="Arial" w:hAnsi="Arial"/>
          <w:i/>
          <w:spacing w:val="-2"/>
          <w:sz w:val="20"/>
          <w:szCs w:val="20"/>
        </w:rPr>
        <w:t>(N.B.</w:t>
      </w:r>
      <w:r>
        <w:rPr>
          <w:rFonts w:ascii="Arial" w:hAnsi="Arial"/>
          <w:i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riportare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integralmente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quanto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indicato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nella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visura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delle</w:t>
      </w:r>
      <w:r>
        <w:rPr>
          <w:rFonts w:ascii="Arial" w:hAnsi="Arial"/>
          <w:i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iscrizioni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a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proprio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carico</w:t>
      </w:r>
      <w:r>
        <w:rPr>
          <w:rFonts w:ascii="Arial" w:hAnsi="Arial"/>
          <w:i/>
          <w:spacing w:val="-4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ai</w:t>
      </w:r>
      <w:r>
        <w:rPr>
          <w:rFonts w:ascii="Arial" w:hAnsi="Arial"/>
          <w:i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sensi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 xml:space="preserve">dell’art. </w:t>
      </w:r>
      <w:r>
        <w:rPr>
          <w:rFonts w:ascii="Arial" w:hAnsi="Arial"/>
          <w:i/>
          <w:sz w:val="20"/>
          <w:szCs w:val="20"/>
        </w:rPr>
        <w:t xml:space="preserve">33 del d.P.R. 14 novembre 2002, n. 313 e s.m.i. L’operatore economico non è tenuto ad indicare nella </w:t>
      </w:r>
      <w:r>
        <w:rPr>
          <w:rFonts w:ascii="Arial" w:hAnsi="Arial"/>
          <w:i/>
          <w:spacing w:val="-4"/>
          <w:sz w:val="20"/>
          <w:szCs w:val="20"/>
        </w:rPr>
        <w:t>dichiarazione le condanne quando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il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reato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è stato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depenalizzato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ovvero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quando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è intervenuta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>la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4"/>
          <w:sz w:val="20"/>
          <w:szCs w:val="20"/>
        </w:rPr>
        <w:t xml:space="preserve">riabilitazione </w:t>
      </w:r>
      <w:r>
        <w:rPr>
          <w:rFonts w:ascii="Arial" w:hAnsi="Arial"/>
          <w:i/>
          <w:spacing w:val="-2"/>
          <w:sz w:val="20"/>
          <w:szCs w:val="20"/>
        </w:rPr>
        <w:t>ovvero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quando</w:t>
      </w:r>
      <w:r>
        <w:rPr>
          <w:rFonts w:ascii="Arial" w:hAnsi="Arial"/>
          <w:i/>
          <w:spacing w:val="-8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il</w:t>
      </w:r>
      <w:r>
        <w:rPr>
          <w:rFonts w:ascii="Arial" w:hAnsi="Arial"/>
          <w:i/>
          <w:spacing w:val="-7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reato</w:t>
      </w:r>
      <w:r>
        <w:rPr>
          <w:rFonts w:ascii="Arial" w:hAnsi="Arial"/>
          <w:i/>
          <w:spacing w:val="-8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è</w:t>
      </w:r>
      <w:r>
        <w:rPr>
          <w:rFonts w:ascii="Arial" w:hAnsi="Arial"/>
          <w:i/>
          <w:spacing w:val="-5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stato</w:t>
      </w:r>
      <w:r>
        <w:rPr>
          <w:rFonts w:ascii="Arial" w:hAnsi="Arial"/>
          <w:i/>
          <w:spacing w:val="-8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dichiarato</w:t>
      </w:r>
      <w:r>
        <w:rPr>
          <w:rFonts w:ascii="Arial" w:hAnsi="Arial"/>
          <w:i/>
          <w:spacing w:val="-8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estinto</w:t>
      </w:r>
      <w:r>
        <w:rPr>
          <w:rFonts w:ascii="Arial" w:hAnsi="Arial"/>
          <w:i/>
          <w:spacing w:val="-8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dopo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la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condanna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ovvero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in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caso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di</w:t>
      </w:r>
      <w:r>
        <w:rPr>
          <w:rFonts w:ascii="Arial" w:hAnsi="Arial"/>
          <w:i/>
          <w:spacing w:val="-7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revoca</w:t>
      </w:r>
      <w:r>
        <w:rPr>
          <w:rFonts w:ascii="Arial" w:hAnsi="Arial"/>
          <w:i/>
          <w:spacing w:val="-6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della</w:t>
      </w:r>
      <w:r>
        <w:rPr>
          <w:rFonts w:ascii="Arial" w:hAnsi="Arial"/>
          <w:i/>
          <w:spacing w:val="-8"/>
          <w:sz w:val="20"/>
          <w:szCs w:val="20"/>
        </w:rPr>
        <w:t xml:space="preserve"> </w:t>
      </w:r>
      <w:r>
        <w:rPr>
          <w:rFonts w:ascii="Arial" w:hAnsi="Arial"/>
          <w:i/>
          <w:spacing w:val="-2"/>
          <w:sz w:val="20"/>
          <w:szCs w:val="20"/>
        </w:rPr>
        <w:t>condanna medesima);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 w:before="1" w:after="0"/>
        <w:ind w:left="625" w:right="136" w:hanging="340"/>
        <w:jc w:val="both"/>
        <w:rPr/>
      </w:pPr>
      <w:r>
        <w:rPr>
          <w:rFonts w:ascii="Arial" w:hAnsi="Arial"/>
          <w:spacing w:val="-2"/>
          <w:sz w:val="20"/>
          <w:szCs w:val="20"/>
        </w:rPr>
        <w:t>che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nei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propri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confronti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e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nei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confronti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dei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soggetti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indicati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al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punto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2)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non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sussistono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cause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decadenza,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 xml:space="preserve">di </w:t>
      </w:r>
      <w:r>
        <w:rPr>
          <w:rFonts w:ascii="Arial" w:hAnsi="Arial"/>
          <w:sz w:val="20"/>
          <w:szCs w:val="20"/>
        </w:rPr>
        <w:t>sospensione o di divieto previste dall’articolo 67 del decreto legislativo 6 settembre 2011, n. 159 o di un tentativo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infiltrazione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mafiosa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all’art.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84,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comma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4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medesimo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decreto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avere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pendenti </w:t>
      </w:r>
      <w:r>
        <w:rPr>
          <w:rFonts w:ascii="Arial" w:hAnsi="Arial"/>
          <w:spacing w:val="-2"/>
          <w:sz w:val="20"/>
          <w:szCs w:val="20"/>
        </w:rPr>
        <w:t>procedimenti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per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l’applicazione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delle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misure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di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prevenzione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della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sorveglianza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 w:before="1" w:after="0"/>
        <w:ind w:left="625" w:right="136" w:hanging="340"/>
        <w:jc w:val="both"/>
        <w:rPr/>
      </w:pPr>
      <w:r>
        <w:rPr>
          <w:rFonts w:ascii="Arial" w:hAnsi="Arial"/>
          <w:sz w:val="20"/>
          <w:szCs w:val="20"/>
        </w:rPr>
        <w:t>che l’operatore economico rappresentato non è stato sottoposto a liquidazione giudiziale e non si trova in stato di liquidazione coatta o di concordato preventivo e non è in corso nei suoi confronti un procedimento per la dichiarazione di una di tali situazioni;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0" w:leader="none"/>
        </w:tabs>
        <w:spacing w:lineRule="auto" w:line="360" w:before="1" w:after="0"/>
        <w:ind w:left="570" w:right="151" w:hanging="284"/>
        <w:jc w:val="both"/>
        <w:rPr/>
      </w:pPr>
      <w:r>
        <w:rPr>
          <w:rFonts w:ascii="Arial" w:hAnsi="Arial"/>
          <w:sz w:val="20"/>
          <w:szCs w:val="20"/>
        </w:rPr>
        <w:t>che l’operatore economico rappresentato non ha commesso gravi infrazioni debitamente accertate alle norme in materia di salute e sicurezza sul lavoro 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0" w:leader="none"/>
          <w:tab w:val="left" w:pos="657" w:leader="none"/>
        </w:tabs>
        <w:spacing w:lineRule="auto" w:line="360" w:before="0" w:after="0"/>
        <w:ind w:left="570" w:right="141" w:hanging="284"/>
        <w:jc w:val="both"/>
        <w:rPr/>
      </w:pPr>
      <w:r>
        <w:rPr>
          <w:rFonts w:ascii="Arial" w:hAnsi="Arial"/>
          <w:spacing w:val="-2"/>
          <w:sz w:val="20"/>
          <w:szCs w:val="20"/>
        </w:rPr>
        <w:t>che l’operatore economico rappresentato non ha commesso violazioni gravi, definitivamente accertate, rispetto agli obblighi relativi al pagamento delle imposte e tasse, anche locali, secondo la legislazione italiana (</w:t>
      </w:r>
      <w:r>
        <w:rPr>
          <w:rFonts w:ascii="Arial" w:hAnsi="Arial"/>
          <w:i/>
          <w:spacing w:val="-2"/>
          <w:sz w:val="20"/>
          <w:szCs w:val="20"/>
        </w:rPr>
        <w:t>costituiscono gravi violazioni quelle che comportano un omesso pagamento di imposte e tasse superiore all’importo di cui all’articolo 48-</w:t>
      </w:r>
      <w:r>
        <w:rPr>
          <w:rFonts w:ascii="Arial" w:hAnsi="Arial"/>
          <w:spacing w:val="-2"/>
          <w:sz w:val="20"/>
          <w:szCs w:val="20"/>
        </w:rPr>
        <w:t>bis</w:t>
      </w:r>
      <w:r>
        <w:rPr>
          <w:rFonts w:ascii="Arial" w:hAnsi="Arial"/>
          <w:i/>
          <w:spacing w:val="-2"/>
          <w:sz w:val="20"/>
          <w:szCs w:val="20"/>
        </w:rPr>
        <w:t>, commi 1 e 2-</w:t>
      </w:r>
      <w:r>
        <w:rPr>
          <w:rFonts w:ascii="Arial" w:hAnsi="Arial"/>
          <w:spacing w:val="-2"/>
          <w:sz w:val="20"/>
          <w:szCs w:val="20"/>
        </w:rPr>
        <w:t xml:space="preserve">bis </w:t>
      </w:r>
      <w:r>
        <w:rPr>
          <w:rFonts w:ascii="Arial" w:hAnsi="Arial"/>
          <w:i/>
          <w:spacing w:val="-2"/>
          <w:sz w:val="20"/>
          <w:szCs w:val="20"/>
        </w:rPr>
        <w:t>del d.P.R. 29 settembre 1973, n. 602; costituiscono violazioni definitivamente accertate quelle contenute in sentenze o atti amministrativi non più soggetti ad impugnazione</w:t>
      </w:r>
      <w:r>
        <w:rPr>
          <w:rFonts w:ascii="Arial" w:hAnsi="Arial"/>
          <w:spacing w:val="-2"/>
          <w:sz w:val="20"/>
          <w:szCs w:val="20"/>
        </w:rPr>
        <w:t>);</w:t>
      </w:r>
    </w:p>
    <w:p>
      <w:pPr>
        <w:pStyle w:val="ListParagraph"/>
        <w:tabs>
          <w:tab w:val="clear" w:pos="720"/>
          <w:tab w:val="left" w:pos="570" w:leader="none"/>
          <w:tab w:val="left" w:pos="657" w:leader="none"/>
        </w:tabs>
        <w:spacing w:lineRule="auto" w:line="360" w:before="0" w:after="0"/>
        <w:ind w:left="570" w:right="141" w:hanging="284"/>
        <w:jc w:val="both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</w:p>
    <w:p>
      <w:pPr>
        <w:pStyle w:val="ListParagraph"/>
        <w:tabs>
          <w:tab w:val="clear" w:pos="720"/>
          <w:tab w:val="left" w:pos="570" w:leader="none"/>
          <w:tab w:val="left" w:pos="657" w:leader="none"/>
        </w:tabs>
        <w:spacing w:lineRule="auto" w:line="360" w:before="0" w:after="0"/>
        <w:ind w:left="570" w:right="141" w:hanging="284"/>
        <w:jc w:val="both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</w:p>
    <w:p>
      <w:pPr>
        <w:pStyle w:val="ListParagraph"/>
        <w:tabs>
          <w:tab w:val="clear" w:pos="720"/>
          <w:tab w:val="left" w:pos="570" w:leader="none"/>
          <w:tab w:val="left" w:pos="657" w:leader="none"/>
        </w:tabs>
        <w:spacing w:lineRule="auto" w:line="360" w:before="0" w:after="0"/>
        <w:ind w:left="570" w:right="141" w:hanging="284"/>
        <w:jc w:val="both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  <w:bookmarkStart w:id="1" w:name="Copia_di_Copia_di__bookmark1_1_1"/>
      <w:bookmarkStart w:id="2" w:name="Copia_di__bookmark1_1"/>
      <w:bookmarkStart w:id="3" w:name="Copia_di_Copia_di__bookmark1_1_1"/>
      <w:bookmarkStart w:id="4" w:name="Copia_di__bookmark1_1"/>
      <w:bookmarkEnd w:id="3"/>
      <w:bookmarkEnd w:id="4"/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850" w:right="992" w:gutter="0" w:header="1426" w:top="18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360" w:before="60" w:after="0"/>
        <w:ind w:left="625" w:right="146" w:hanging="340"/>
        <w:jc w:val="both"/>
        <w:rPr/>
      </w:pPr>
      <w:hyperlink w:anchor="_bookmark0">
        <w:bookmarkStart w:id="5" w:name="Copia_di_Copia_di__bookmark1_1_1"/>
        <w:bookmarkEnd w:id="5"/>
        <w:r>
          <mc:AlternateContent>
            <mc:Choice Requires="wpg">
              <w:drawing>
                <wp:anchor behindDoc="1" distT="0" distB="0" distL="0" distR="0" simplePos="0" locked="0" layoutInCell="0" allowOverlap="1" relativeHeight="13">
                  <wp:simplePos x="0" y="0"/>
                  <wp:positionH relativeFrom="page">
                    <wp:posOffset>720090</wp:posOffset>
                  </wp:positionH>
                  <wp:positionV relativeFrom="paragraph">
                    <wp:posOffset>102235</wp:posOffset>
                  </wp:positionV>
                  <wp:extent cx="1530985" cy="7620"/>
                  <wp:effectExtent l="0" t="0" r="0" b="0"/>
                  <wp:wrapTopAndBottom/>
                  <wp:docPr id="2" name="Group 3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531080" cy="7560"/>
                            <a:chOff x="0" y="0"/>
                            <a:chExt cx="1531080" cy="7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31080" cy="7560"/>
                            </a:xfrm>
                            <a:custGeom>
                              <a:avLst/>
                              <a:gdLst>
                                <a:gd name="textAreaLeft" fmla="*/ 0 w 867960"/>
                                <a:gd name="textAreaRight" fmla="*/ 871560 w 867960"/>
                                <a:gd name="textAreaTop" fmla="*/ 0 h 4320"/>
                                <a:gd name="textAreaBottom" fmla="*/ 7920 h 4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529715" h="6350">
                                  <a:moveTo>
                                    <a:pt x="15297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1529715" y="6350"/>
                                  </a:lnTo>
                                  <a:lnTo>
                                    <a:pt x="15297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531080" cy="7560"/>
                            </a:xfrm>
                            <a:custGeom>
                              <a:avLst/>
                              <a:gdLst>
                                <a:gd name="textAreaLeft" fmla="*/ 0 w 867960"/>
                                <a:gd name="textAreaRight" fmla="*/ 871560 w 867960"/>
                                <a:gd name="textAreaTop" fmla="*/ 0 h 4320"/>
                                <a:gd name="textAreaBottom" fmla="*/ 7920 h 4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529715" h="6350">
                                  <a:moveTo>
                                    <a:pt x="0" y="6350"/>
                                  </a:moveTo>
                                  <a:lnTo>
                                    <a:pt x="1529715" y="6350"/>
                                  </a:lnTo>
                                  <a:lnTo>
                                    <a:pt x="15297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3" style="position:absolute;margin-left:56.7pt;margin-top:8.05pt;width:120.55pt;height:0.6pt" coordorigin="1134,161" coordsize="2411,12"/>
              </w:pict>
            </mc:Fallback>
          </mc:AlternateContent>
        </w:r>
        <w:r>
          <w:rPr>
            <w:rFonts w:ascii="Arial" w:hAnsi="Arial"/>
            <w:sz w:val="20"/>
            <w:szCs w:val="20"/>
          </w:rPr>
          <w:t>1</w:t>
        </w:r>
      </w:hyperlink>
      <w:r>
        <w:rPr>
          <w:rFonts w:ascii="Arial" w:hAnsi="Arial"/>
          <w:spacing w:val="181"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>Nella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tabella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devono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essere</w:t>
      </w:r>
      <w:r>
        <w:rPr>
          <w:rFonts w:ascii="Arial" w:hAnsi="Arial"/>
          <w:i/>
          <w:spacing w:val="-4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indicati</w:t>
      </w:r>
      <w:r>
        <w:rPr>
          <w:rFonts w:ascii="Arial" w:hAnsi="Arial"/>
          <w:i/>
          <w:spacing w:val="40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i</w:t>
      </w:r>
      <w:r>
        <w:rPr>
          <w:rFonts w:ascii="Arial" w:hAnsi="Arial"/>
          <w:i/>
          <w:spacing w:val="-5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dati:</w:t>
      </w:r>
      <w:r>
        <w:rPr>
          <w:rFonts w:ascii="Arial" w:hAnsi="Arial"/>
          <w:i/>
          <w:spacing w:val="-4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del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titolare</w:t>
      </w:r>
      <w:r>
        <w:rPr>
          <w:rFonts w:ascii="Arial" w:hAnsi="Arial"/>
          <w:i/>
          <w:spacing w:val="-4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in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caso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di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impresa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individuale;</w:t>
      </w:r>
      <w:r>
        <w:rPr>
          <w:rFonts w:ascii="Arial" w:hAnsi="Arial"/>
          <w:i/>
          <w:spacing w:val="-2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dei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soci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se</w:t>
      </w:r>
      <w:r>
        <w:rPr>
          <w:rFonts w:ascii="Arial" w:hAnsi="Arial"/>
          <w:i/>
          <w:spacing w:val="-4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trattasi</w:t>
      </w:r>
      <w:r>
        <w:rPr>
          <w:rFonts w:ascii="Arial" w:hAnsi="Arial"/>
          <w:i/>
          <w:spacing w:val="-3"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>di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s.n.c.</w:t>
      </w:r>
      <w:r>
        <w:rPr>
          <w:rFonts w:ascii="Arial" w:hAnsi="Arial"/>
          <w:i/>
          <w:spacing w:val="-3"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o s.a.s.; degli amministratori muniti di potere di rappresentanza se trattasi di altro tipo di società.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0" w:leader="none"/>
          <w:tab w:val="left" w:pos="657" w:leader="none"/>
        </w:tabs>
        <w:spacing w:lineRule="auto" w:line="360" w:before="0" w:after="0"/>
        <w:ind w:left="570" w:right="141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0" w:leader="none"/>
          <w:tab w:val="left" w:pos="647" w:leader="none"/>
        </w:tabs>
        <w:spacing w:lineRule="auto" w:line="360" w:before="1" w:after="0"/>
        <w:ind w:left="570" w:right="141" w:hanging="284"/>
        <w:jc w:val="both"/>
        <w:rPr/>
      </w:pPr>
      <w:r>
        <w:rPr>
          <w:rFonts w:ascii="Arial" w:hAnsi="Arial"/>
          <w:sz w:val="20"/>
          <w:szCs w:val="20"/>
        </w:rPr>
        <w:t>che l’operatore economico rappresentato non ha commesso violazioni gravi, definitivamente accertate, rispetto agli obblighi relativi al pagamento dei contributi previdenziali, secondo la legislazione italiana o quella dello Stato in cui sono stabiliti (</w:t>
      </w:r>
      <w:r>
        <w:rPr>
          <w:rFonts w:ascii="Arial" w:hAnsi="Arial"/>
          <w:i/>
          <w:sz w:val="20"/>
          <w:szCs w:val="20"/>
        </w:rPr>
        <w:t>costituiscono gravi violazioni in materia contributiva e previdenziale</w:t>
      </w:r>
      <w:r>
        <w:rPr>
          <w:rFonts w:ascii="Arial" w:hAnsi="Arial"/>
          <w:i/>
          <w:spacing w:val="-1"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</w:t>
      </w:r>
      <w:r>
        <w:rPr>
          <w:rFonts w:ascii="Arial" w:hAnsi="Arial"/>
          <w:sz w:val="20"/>
          <w:szCs w:val="20"/>
        </w:rPr>
        <w:t>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0" w:leader="none"/>
          <w:tab w:val="left" w:pos="689" w:leader="none"/>
        </w:tabs>
        <w:spacing w:lineRule="auto" w:line="360" w:before="0" w:after="0"/>
        <w:ind w:left="570" w:right="150" w:hanging="284"/>
        <w:jc w:val="both"/>
        <w:rPr/>
      </w:pPr>
      <w:r>
        <w:rPr>
          <w:rFonts w:ascii="Arial" w:hAnsi="Arial"/>
          <w:sz w:val="20"/>
          <w:szCs w:val="20"/>
        </w:rPr>
        <w:t>che l’operatore economico rappresentato non ha morosità o altri debiti pendenti nei confronti del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Comune di San Benedetto del Tronto;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0" w:leader="none"/>
          <w:tab w:val="left" w:pos="647" w:leader="none"/>
        </w:tabs>
        <w:spacing w:lineRule="auto" w:line="360" w:before="0" w:after="0"/>
        <w:ind w:left="570" w:right="151" w:hanging="284"/>
        <w:jc w:val="both"/>
        <w:rPr/>
      </w:pPr>
      <w:r>
        <w:rPr>
          <w:rFonts w:ascii="Arial" w:hAnsi="Arial"/>
          <w:sz w:val="20"/>
          <w:szCs w:val="20"/>
        </w:rPr>
        <w:t>di impegnarsi, ai sensi dell’art. 2, co. 3 del D.P.R. 16 aprile 2013, n. 62, a rispettare e a far rispettare ai propri dipendenti, ove pertinenti, gli obblighi di condotta previsti dal codice di comportamento per i dipendenti pubblici;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360" w:before="0" w:after="0"/>
        <w:ind w:left="684" w:right="0" w:hanging="399"/>
        <w:jc w:val="both"/>
        <w:rPr/>
      </w:pPr>
      <w:r>
        <w:rPr>
          <w:rFonts w:ascii="Arial" w:hAnsi="Arial"/>
          <w:sz w:val="20"/>
          <w:szCs w:val="20"/>
        </w:rPr>
        <w:t>ai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sensi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dell’art.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53,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comma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16-</w:t>
      </w:r>
      <w:r>
        <w:rPr>
          <w:rFonts w:ascii="Arial" w:hAnsi="Arial"/>
          <w:i/>
          <w:sz w:val="20"/>
          <w:szCs w:val="20"/>
        </w:rPr>
        <w:t>ter</w:t>
      </w:r>
      <w:r>
        <w:rPr>
          <w:rFonts w:ascii="Arial" w:hAnsi="Arial"/>
          <w:i/>
          <w:spacing w:val="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d.lgs.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165/2001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s.m.i.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come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introdotto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dall’art.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pacing w:val="-5"/>
          <w:sz w:val="20"/>
          <w:szCs w:val="20"/>
        </w:rPr>
        <w:t>l.</w:t>
      </w:r>
      <w:r>
        <w:rPr>
          <w:rFonts w:ascii="Arial" w:hAnsi="Arial"/>
          <w:sz w:val="20"/>
          <w:szCs w:val="20"/>
        </w:rPr>
        <w:t>n. 190/2012, di non aver assunto alle proprie dipendenze personale già dipendente della stazione appaltante che abbia esercitato poteri autoritativi o negoziali per conto della stazione appaltante medesima nei tre anni antecedenti la data di pubblicazione della gara;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360" w:before="0" w:after="0"/>
        <w:ind w:left="686" w:right="151" w:hanging="400"/>
        <w:jc w:val="both"/>
        <w:rPr/>
      </w:pPr>
      <w:r>
        <w:rPr>
          <w:rFonts w:ascii="Arial" w:hAnsi="Arial"/>
          <w:sz w:val="20"/>
          <w:szCs w:val="20"/>
        </w:rPr>
        <w:t>di impegnarsi a comunicare tempestivamente ogni variazione dei dati fondamentali che riguardano la ditta e cioè ragione sociale, indirizzo della sede, eventuale cessazione di attività, ecc.</w:t>
      </w:r>
    </w:p>
    <w:p>
      <w:pPr>
        <w:pStyle w:val="Titolo1"/>
        <w:spacing w:lineRule="auto" w:line="360"/>
        <w:ind w:left="151" w:right="8" w:hanging="0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</w:p>
    <w:p>
      <w:pPr>
        <w:pStyle w:val="Titolo1"/>
        <w:spacing w:lineRule="auto" w:line="360"/>
        <w:ind w:left="151" w:right="8" w:hanging="0"/>
        <w:rPr/>
      </w:pPr>
      <w:r>
        <w:rPr>
          <w:rFonts w:ascii="Arial" w:hAnsi="Arial"/>
          <w:spacing w:val="-2"/>
          <w:sz w:val="20"/>
          <w:szCs w:val="20"/>
        </w:rPr>
        <w:t>DICHIARA</w:t>
      </w:r>
      <w:r>
        <w:rPr>
          <w:rFonts w:ascii="Arial" w:hAnsi="Arial"/>
          <w:spacing w:val="-13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ALTRES</w:t>
      </w:r>
      <w:r>
        <w:rPr>
          <w:rFonts w:eastAsia="Times New Roman" w:cs="Times New Roman" w:ascii="Arial" w:hAnsi="Arial"/>
          <w:spacing w:val="-2"/>
          <w:sz w:val="20"/>
          <w:szCs w:val="20"/>
        </w:rPr>
        <w:t>Ì</w:t>
      </w:r>
    </w:p>
    <w:p>
      <w:pPr>
        <w:pStyle w:val="Titolo1"/>
        <w:spacing w:lineRule="auto" w:line="360"/>
        <w:ind w:left="151" w:right="8" w:hanging="0"/>
        <w:rPr>
          <w:rFonts w:ascii="Arial" w:hAnsi="Arial" w:eastAsia="Times New Roman" w:cs="Times New Roman"/>
          <w:spacing w:val="-2"/>
          <w:sz w:val="20"/>
          <w:szCs w:val="20"/>
        </w:rPr>
      </w:pPr>
      <w:r>
        <w:rPr>
          <w:rFonts w:eastAsia="Times New Roman" w:cs="Times New Roman" w:ascii="Arial" w:hAnsi="Arial"/>
          <w:spacing w:val="-2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360" w:before="0" w:after="0"/>
        <w:ind w:left="570" w:right="134" w:hanging="284"/>
        <w:jc w:val="both"/>
        <w:rPr/>
      </w:pPr>
      <w:r>
        <w:rPr>
          <w:rFonts w:ascii="Arial" w:hAnsi="Arial"/>
          <w:spacing w:val="-2"/>
          <w:sz w:val="20"/>
          <w:szCs w:val="20"/>
        </w:rPr>
        <w:t>che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l’impresa,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come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sopra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indicato,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è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iscritta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alla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Camera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Commercio,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Industria,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Artigianato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e</w:t>
      </w:r>
      <w:r>
        <w:rPr>
          <w:rFonts w:ascii="Arial" w:hAnsi="Arial"/>
          <w:spacing w:val="-12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Agricoltura per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attività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di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commercio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all’ingrosso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di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prodotti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ittici</w:t>
      </w:r>
      <w:r>
        <w:rPr>
          <w:rFonts w:ascii="Arial" w:hAnsi="Arial"/>
          <w:spacing w:val="-8"/>
          <w:sz w:val="20"/>
          <w:szCs w:val="20"/>
        </w:rPr>
        <w:t xml:space="preserve"> o per le attività consentite e individuate all’art.22, commi 6 e 7 del vigente Regolamento del Mercato Ittico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l’impresa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risulta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attiva;</w:t>
      </w:r>
    </w:p>
    <w:p>
      <w:pPr>
        <w:pStyle w:val="Corpodeltesto"/>
        <w:spacing w:lineRule="auto" w:line="360" w:before="16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itolo1"/>
        <w:spacing w:lineRule="auto" w:line="360"/>
        <w:ind w:left="0" w:right="3864" w:hanging="0"/>
        <w:jc w:val="right"/>
        <w:rPr/>
      </w:pPr>
      <w:r>
        <w:rPr>
          <w:rFonts w:ascii="Arial" w:hAnsi="Arial"/>
          <w:spacing w:val="-3"/>
          <w:sz w:val="20"/>
          <w:szCs w:val="20"/>
        </w:rPr>
        <w:t>DICHIARA</w:t>
      </w:r>
      <w:r>
        <w:rPr>
          <w:rFonts w:ascii="Arial" w:hAnsi="Arial"/>
          <w:spacing w:val="-18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INOLTRE</w:t>
      </w:r>
    </w:p>
    <w:p>
      <w:pPr>
        <w:pStyle w:val="Titolo1"/>
        <w:spacing w:lineRule="auto" w:line="360"/>
        <w:ind w:left="0" w:right="3864" w:hanging="0"/>
        <w:jc w:val="righ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360" w:before="1" w:after="0"/>
        <w:ind w:left="570" w:right="147" w:hanging="284"/>
        <w:jc w:val="both"/>
        <w:rPr/>
      </w:pPr>
      <w:r>
        <w:rPr>
          <w:rFonts w:ascii="Arial" w:hAnsi="Arial"/>
          <w:sz w:val="20"/>
          <w:szCs w:val="20"/>
        </w:rPr>
        <w:t xml:space="preserve">che la consistenza numerica del personale impiegato nell’attività commerciale è di n…………………...dipendenti assunti alla data del 31/12/2025. Non sono considerati i coadiutori </w:t>
      </w:r>
      <w:r>
        <w:rPr>
          <w:rFonts w:ascii="Arial" w:hAnsi="Arial"/>
          <w:spacing w:val="-2"/>
          <w:sz w:val="20"/>
          <w:szCs w:val="20"/>
        </w:rPr>
        <w:t>familiari;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5" w:leader="none"/>
          <w:tab w:val="left" w:pos="570" w:leader="none"/>
          <w:tab w:val="left" w:pos="4731" w:leader="dot"/>
        </w:tabs>
        <w:spacing w:lineRule="auto" w:line="360" w:before="0" w:after="0"/>
        <w:ind w:left="570" w:right="161" w:hanging="284"/>
        <w:jc w:val="both"/>
        <w:rPr/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trattamento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minimo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contrattuale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applicato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ai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dipendenti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punto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B)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quello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del </w:t>
      </w:r>
      <w:r>
        <w:rPr>
          <w:rFonts w:ascii="Arial" w:hAnsi="Arial"/>
          <w:spacing w:val="-4"/>
          <w:sz w:val="20"/>
          <w:szCs w:val="20"/>
        </w:rPr>
        <w:t>CCNL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  <w:tab w:val="left" w:pos="599" w:leader="none"/>
        </w:tabs>
        <w:spacing w:lineRule="auto" w:line="360" w:before="0" w:after="0"/>
        <w:ind w:left="570" w:right="153" w:hanging="284"/>
        <w:jc w:val="both"/>
        <w:rPr/>
      </w:pPr>
      <w:r>
        <w:rPr>
          <w:rFonts w:ascii="Arial" w:hAnsi="Arial"/>
          <w:sz w:val="20"/>
          <w:szCs w:val="20"/>
        </w:rPr>
        <w:t xml:space="preserve">che il fatturato degli acquisti </w:t>
      </w: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Times New Roman" w:cs="Times New Roman" w:ascii="Arial" w:hAnsi="Arial"/>
          <w:sz w:val="20"/>
          <w:szCs w:val="20"/>
        </w:rPr>
        <w:t xml:space="preserve">        </w:t>
      </w:r>
      <w:r>
        <w:rPr>
          <w:rFonts w:ascii="Arial" w:hAnsi="Arial"/>
          <w:sz w:val="20"/>
          <w:szCs w:val="20"/>
        </w:rPr>
        <w:t xml:space="preserve">vendite </w:t>
      </w: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ascii="Arial" w:hAnsi="Arial"/>
          <w:sz w:val="20"/>
          <w:szCs w:val="20"/>
        </w:rPr>
        <w:t xml:space="preserve">     (barrare l’opzione a cui ci si riferisce) effettuato nell’anno 2025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all’asta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Mercato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Ittico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all’ingrosso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San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Benedetto</w:t>
      </w:r>
      <w:r>
        <w:rPr>
          <w:rFonts w:ascii="Arial" w:hAnsi="Arial"/>
          <w:spacing w:val="-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Tronto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pari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ad</w:t>
      </w:r>
      <w:r>
        <w:rPr>
          <w:rFonts w:ascii="Arial" w:hAnsi="Arial"/>
          <w:spacing w:val="-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€………………………….……;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70" w:leader="none"/>
          <w:tab w:val="left" w:pos="599" w:leader="none"/>
        </w:tabs>
        <w:spacing w:lineRule="auto" w:line="360" w:before="0" w:after="0"/>
        <w:ind w:left="570" w:right="153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it-IT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  <w:lang w:val="it-IT"/>
        </w:rPr>
      </w:r>
    </w:p>
    <w:p>
      <w:pPr>
        <w:pStyle w:val="Titolo1"/>
        <w:spacing w:lineRule="auto" w:line="360"/>
        <w:ind w:left="0" w:right="3814" w:hanging="0"/>
        <w:jc w:val="righ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</w:p>
    <w:p>
      <w:pPr>
        <w:pStyle w:val="Titolo1"/>
        <w:spacing w:lineRule="auto" w:line="360"/>
        <w:ind w:left="0" w:right="3814" w:hanging="0"/>
        <w:jc w:val="right"/>
        <w:rPr/>
      </w:pPr>
      <w:r>
        <w:rPr>
          <w:rFonts w:ascii="Arial" w:hAnsi="Arial"/>
          <w:spacing w:val="-2"/>
          <w:sz w:val="20"/>
          <w:szCs w:val="20"/>
        </w:rPr>
        <w:t>DICHIARA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INFINE</w:t>
      </w:r>
    </w:p>
    <w:p>
      <w:pPr>
        <w:pStyle w:val="Titolo1"/>
        <w:spacing w:lineRule="auto" w:line="360"/>
        <w:ind w:left="0" w:right="3814" w:hanging="0"/>
        <w:jc w:val="right"/>
        <w:rPr>
          <w:rFonts w:ascii="Arial" w:hAnsi="Arial"/>
          <w:spacing w:val="-2"/>
          <w:sz w:val="20"/>
          <w:szCs w:val="20"/>
        </w:rPr>
      </w:pPr>
      <w:r>
        <w:rPr>
          <w:rFonts w:ascii="Arial" w:hAnsi="Arial"/>
          <w:spacing w:val="-2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 w:before="1" w:after="0"/>
        <w:ind w:left="625" w:right="145" w:hanging="340"/>
        <w:jc w:val="both"/>
        <w:rPr/>
      </w:pP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essere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informato, ai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sensi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dell’art.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13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Regolamento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2016/679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'GDPR'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 legge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196/2003 e ss.mm.ii., che i dati personali raccolti saranno trattati, anche con strumenti informatici, nell’ambito e ai fini del procedimento di assegnazione di spazi in sub concessione presso il Mercato Ittico all’ingrosso.</w:t>
      </w:r>
    </w:p>
    <w:p>
      <w:pPr>
        <w:pStyle w:val="Corpodeltesto"/>
        <w:spacing w:lineRule="auto" w:line="360" w:before="6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360" w:before="6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850" w:right="992" w:gutter="0" w:header="1426" w:top="18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auto" w:line="360" w:before="91" w:after="0"/>
        <w:ind w:left="285" w:right="0" w:hanging="0"/>
        <w:jc w:val="left"/>
        <w:rPr/>
      </w:pPr>
      <w:r>
        <w:rPr>
          <w:rFonts w:ascii="Arial" w:hAnsi="Arial"/>
          <w:sz w:val="20"/>
          <w:szCs w:val="20"/>
        </w:rPr>
        <w:t>Luogo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data</w:t>
      </w:r>
      <w:r>
        <w:rPr>
          <w:rFonts w:ascii="Arial" w:hAnsi="Arial"/>
          <w:spacing w:val="54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..............................</w:t>
      </w:r>
    </w:p>
    <w:p>
      <w:pPr>
        <w:pStyle w:val="Normal"/>
        <w:spacing w:lineRule="auto" w:line="360" w:before="90" w:after="0"/>
        <w:rPr>
          <w:rFonts w:ascii="Arial" w:hAnsi="Arial"/>
          <w:sz w:val="20"/>
          <w:szCs w:val="20"/>
        </w:rPr>
      </w:pPr>
      <w:r>
        <w:br w:type="column"/>
      </w: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9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9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 w:before="9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spacing w:lineRule="auto" w:line="360"/>
        <w:ind w:left="0" w:right="3145" w:hanging="0"/>
        <w:jc w:val="center"/>
        <w:rPr/>
      </w:pPr>
      <w:r>
        <w:rPr>
          <w:rFonts w:ascii="Arial" w:hAnsi="Arial"/>
          <w:sz w:val="20"/>
          <w:szCs w:val="20"/>
        </w:rPr>
        <w:t>Il</w:t>
      </w:r>
      <w:r>
        <w:rPr>
          <w:rFonts w:ascii="Arial" w:hAnsi="Arial"/>
          <w:spacing w:val="-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LEGALE</w:t>
      </w:r>
      <w:r>
        <w:rPr>
          <w:rFonts w:ascii="Arial" w:hAnsi="Arial"/>
          <w:spacing w:val="-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RAPPRESENTANTE FIRMATO DIGITALMENTE</w:t>
      </w:r>
    </w:p>
    <w:p>
      <w:pPr>
        <w:pStyle w:val="Normal"/>
        <w:spacing w:lineRule="auto" w:line="360" w:before="0" w:after="0"/>
        <w:ind w:left="4" w:right="3145" w:hanging="0"/>
        <w:jc w:val="center"/>
        <w:rPr/>
      </w:pPr>
      <w:r>
        <w:rPr>
          <w:rFonts w:ascii="Arial" w:hAnsi="Arial"/>
          <w:spacing w:val="-2"/>
          <w:sz w:val="20"/>
          <w:szCs w:val="20"/>
        </w:rPr>
        <w:t>…………………………………</w:t>
      </w:r>
      <w:r>
        <w:rPr>
          <w:rFonts w:ascii="Arial" w:hAnsi="Arial"/>
          <w:spacing w:val="-2"/>
          <w:sz w:val="20"/>
          <w:szCs w:val="20"/>
        </w:rPr>
        <w:t>.</w:t>
      </w:r>
    </w:p>
    <w:sectPr>
      <w:type w:val="continuous"/>
      <w:pgSz w:w="11906" w:h="16838"/>
      <w:pgMar w:left="850" w:right="992" w:gutter="0" w:header="1426" w:top="1860" w:footer="0" w:bottom="280"/>
      <w:cols w:num="2" w:equalWidth="false" w:sep="false">
        <w:col w:w="3230" w:space="66"/>
        <w:col w:w="6767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2762250</wp:posOffset>
              </wp:positionH>
              <wp:positionV relativeFrom="page">
                <wp:posOffset>892810</wp:posOffset>
              </wp:positionV>
              <wp:extent cx="2035175" cy="18034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50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</w:rPr>
                            <w:t>Carta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intestata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operatore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economico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7.5pt;margin-top:70.3pt;width:160.2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20" w:right="0" w:hanging="0"/>
                      <w:jc w:val="left"/>
                      <w:rPr/>
                    </w:pPr>
                    <w:r>
                      <w:rPr>
                        <w:color w:val="000000"/>
                      </w:rPr>
                      <w:t>Carta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intestata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operatore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economico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2762250</wp:posOffset>
              </wp:positionH>
              <wp:positionV relativeFrom="page">
                <wp:posOffset>892810</wp:posOffset>
              </wp:positionV>
              <wp:extent cx="2035175" cy="18034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50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20" w:right="0" w:hanging="0"/>
                            <w:jc w:val="left"/>
                            <w:rPr/>
                          </w:pPr>
                          <w:r>
                            <w:rPr>
                              <w:color w:val="000000"/>
                            </w:rPr>
                            <w:t>Carta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intestata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operatore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economico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7.5pt;margin-top:70.3pt;width:160.2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20" w:right="0" w:hanging="0"/>
                      <w:jc w:val="left"/>
                      <w:rPr/>
                    </w:pPr>
                    <w:r>
                      <w:rPr>
                        <w:color w:val="000000"/>
                      </w:rPr>
                      <w:t>Carta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intestata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operatore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economico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2762250</wp:posOffset>
              </wp:positionH>
              <wp:positionV relativeFrom="page">
                <wp:posOffset>892810</wp:posOffset>
              </wp:positionV>
              <wp:extent cx="2035175" cy="18034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50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2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Carta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intestata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operatore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economico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17.5pt;margin-top:70.3pt;width:160.2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2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Carta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intestata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operatore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economico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2762250</wp:posOffset>
              </wp:positionH>
              <wp:positionV relativeFrom="page">
                <wp:posOffset>892810</wp:posOffset>
              </wp:positionV>
              <wp:extent cx="2035175" cy="180340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508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2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Carta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intestata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operatore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economico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17.5pt;margin-top:70.3pt;width:160.2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2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Carta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intestata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operatore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economico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570" w:hanging="286"/>
      </w:pPr>
      <w:rPr>
        <w:spacing w:val="-3"/>
        <w:w w:val="9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28" w:hanging="28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76" w:hanging="28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5" w:hanging="2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3" w:hanging="2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2" w:hanging="2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0" w:hanging="2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8" w:hanging="2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7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626" w:hanging="340"/>
      </w:pPr>
      <w:rPr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3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7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2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6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0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5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625" w:right="0" w:hanging="3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625" w:right="0" w:hanging="0"/>
      <w:jc w:val="both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570" w:right="151" w:hanging="284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-sbt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Application>LibreOffice/7.4.6.2$Windows_X86_64 LibreOffice_project/5b1f5509c2decdade7fda905e3e1429a67acd63d</Application>
  <AppVersion>15.0000</AppVersion>
  <Pages>4</Pages>
  <Words>1104</Words>
  <Characters>6916</Characters>
  <CharactersWithSpaces>7964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2025-02-21T09:38:28Z</dcterms:created>
  <dc:creator>Tommaso Galvani</dc:creator>
  <dc:description/>
  <dc:language>it-IT</dc:language>
  <cp:lastModifiedBy/>
  <cp:lastPrinted>2026-01-27T09:10:00Z</cp:lastPrinted>
  <dcterms:modified xsi:type="dcterms:W3CDTF">2026-01-29T15:28:56Z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2024-01-22T00:00:00Z</vt:filetime>
  </property>
  <property fmtid="{D5CDD505-2E9C-101B-9397-08002B2CF9AE}" pid="5" name="Producer">
    <vt:lpwstr>LibreOffice 7.4</vt:lpwstr>
  </property>
</Properties>
</file>